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454AC6" w:rsidRDefault="00454AC6" w:rsidP="00454AC6">
      <w:pPr>
        <w:spacing w:line="480" w:lineRule="auto"/>
        <w:jc w:val="center"/>
        <w:rPr>
          <w:rFonts w:ascii="Times New Roman" w:hAnsi="Times New Roman" w:cs="Times New Roman"/>
          <w:sz w:val="24"/>
          <w:szCs w:val="24"/>
        </w:rPr>
      </w:pPr>
    </w:p>
    <w:p w:rsidR="00962EB2" w:rsidRDefault="00454AC6" w:rsidP="00454AC6">
      <w:pPr>
        <w:spacing w:line="480" w:lineRule="auto"/>
        <w:jc w:val="center"/>
        <w:rPr>
          <w:rFonts w:ascii="Times New Roman" w:hAnsi="Times New Roman" w:cs="Times New Roman"/>
          <w:sz w:val="24"/>
          <w:szCs w:val="24"/>
        </w:rPr>
      </w:pPr>
      <w:r>
        <w:rPr>
          <w:rFonts w:ascii="Times New Roman" w:hAnsi="Times New Roman" w:cs="Times New Roman"/>
          <w:sz w:val="24"/>
          <w:szCs w:val="24"/>
        </w:rPr>
        <w:t>Palliative Care Experience (Cancer Patient)</w:t>
      </w:r>
    </w:p>
    <w:p w:rsidR="00454AC6" w:rsidRDefault="00454AC6" w:rsidP="00454AC6">
      <w:pPr>
        <w:tabs>
          <w:tab w:val="left" w:pos="148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54AC6" w:rsidRDefault="00454AC6" w:rsidP="00454AC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454AC6" w:rsidRDefault="00454AC6" w:rsidP="00454AC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54AC6" w:rsidRDefault="00454AC6" w:rsidP="00454AC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54AC6" w:rsidRDefault="00454AC6" w:rsidP="00454AC6">
      <w:pPr>
        <w:spacing w:line="480" w:lineRule="auto"/>
        <w:rPr>
          <w:rFonts w:ascii="Times New Roman" w:hAnsi="Times New Roman" w:cs="Times New Roman"/>
          <w:sz w:val="24"/>
          <w:szCs w:val="24"/>
        </w:rPr>
      </w:pPr>
    </w:p>
    <w:p w:rsidR="00454AC6" w:rsidRDefault="004460BF" w:rsidP="002D6A4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setup is in a hospice center, </w:t>
      </w:r>
      <w:r w:rsidR="002D6A43">
        <w:rPr>
          <w:rFonts w:ascii="Times New Roman" w:hAnsi="Times New Roman" w:cs="Times New Roman"/>
          <w:sz w:val="24"/>
          <w:szCs w:val="24"/>
        </w:rPr>
        <w:t xml:space="preserve">where the best available </w:t>
      </w:r>
      <w:r w:rsidR="006C5AC5">
        <w:rPr>
          <w:rFonts w:ascii="Times New Roman" w:hAnsi="Times New Roman" w:cs="Times New Roman"/>
          <w:sz w:val="24"/>
          <w:szCs w:val="24"/>
        </w:rPr>
        <w:t>care is</w:t>
      </w:r>
      <w:r w:rsidR="002D6A43">
        <w:rPr>
          <w:rFonts w:ascii="Times New Roman" w:hAnsi="Times New Roman" w:cs="Times New Roman"/>
          <w:sz w:val="24"/>
          <w:szCs w:val="24"/>
        </w:rPr>
        <w:t xml:space="preserve"> provided for palliative care patients. There is a common area with flowers and water where the patients can get some sunlight and watch television with family or interact with each other. The nurse’s station is manned by four nurses and two doctors on call at every shift together with other non-clinical support staff. The patients rooms are very warm and clean, they’re bright with several private units all separated so that each patient has a little bit of privacy. The individual rooms are spacious to allow for each patient to have some family members visit and keep them company whenever they need to. </w:t>
      </w:r>
    </w:p>
    <w:p w:rsidR="00A91F82" w:rsidRDefault="00901E2D" w:rsidP="00A91F8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patient being attended to at the moment</w:t>
      </w:r>
      <w:r w:rsidR="00FB50CA">
        <w:rPr>
          <w:rFonts w:ascii="Times New Roman" w:hAnsi="Times New Roman" w:cs="Times New Roman"/>
          <w:sz w:val="24"/>
          <w:szCs w:val="24"/>
        </w:rPr>
        <w:t xml:space="preserve"> is a woman who</w:t>
      </w:r>
      <w:r>
        <w:rPr>
          <w:rFonts w:ascii="Times New Roman" w:hAnsi="Times New Roman" w:cs="Times New Roman"/>
          <w:sz w:val="24"/>
          <w:szCs w:val="24"/>
        </w:rPr>
        <w:t xml:space="preserve"> has </w:t>
      </w:r>
      <w:r w:rsidR="00FB50CA">
        <w:rPr>
          <w:rFonts w:ascii="Times New Roman" w:hAnsi="Times New Roman" w:cs="Times New Roman"/>
          <w:sz w:val="24"/>
          <w:szCs w:val="24"/>
        </w:rPr>
        <w:t xml:space="preserve">advanced </w:t>
      </w:r>
      <w:r>
        <w:rPr>
          <w:rFonts w:ascii="Times New Roman" w:hAnsi="Times New Roman" w:cs="Times New Roman"/>
          <w:sz w:val="24"/>
          <w:szCs w:val="24"/>
        </w:rPr>
        <w:t xml:space="preserve">brain cancer. </w:t>
      </w:r>
      <w:r w:rsidR="00FB50CA">
        <w:rPr>
          <w:rFonts w:ascii="Times New Roman" w:hAnsi="Times New Roman" w:cs="Times New Roman"/>
          <w:sz w:val="24"/>
          <w:szCs w:val="24"/>
        </w:rPr>
        <w:t>The cancer has not spread to other parts of her body but is not curable and growing in size which means she is in a lot of pain. This particular session took about 45 minutes because the patient is highly dependent and has to be assisted with everything. The patient’s husband was in attendance and the doctor on call also assisted with administering the medication. The nurse and doctor attending were very supportive and encouraging making jokes and engaging the patients as they carried out their duties. This made her feel very comfortable despite the fact that she was in a lot of pain.</w:t>
      </w:r>
      <w:r w:rsidR="003539C2">
        <w:rPr>
          <w:rFonts w:ascii="Times New Roman" w:hAnsi="Times New Roman" w:cs="Times New Roman"/>
          <w:sz w:val="24"/>
          <w:szCs w:val="24"/>
        </w:rPr>
        <w:t xml:space="preserve"> The nurse first administered morphine to help her with the pain and make her more comfortable.</w:t>
      </w:r>
      <w:r w:rsidR="00A91F82">
        <w:rPr>
          <w:rFonts w:ascii="Times New Roman" w:hAnsi="Times New Roman" w:cs="Times New Roman"/>
          <w:sz w:val="24"/>
          <w:szCs w:val="24"/>
        </w:rPr>
        <w:t xml:space="preserve"> </w:t>
      </w:r>
      <w:r w:rsidR="003539C2">
        <w:rPr>
          <w:rFonts w:ascii="Times New Roman" w:hAnsi="Times New Roman" w:cs="Times New Roman"/>
          <w:sz w:val="24"/>
          <w:szCs w:val="24"/>
        </w:rPr>
        <w:t xml:space="preserve">After administering the morphine the nurse also gave the patient antiemetics since she has intractable nausea and vomiting. The patient was also given a stool softener (fibogel) to help with bowel movements. The nurse also adjusted the patient’s nasal prong to ensure that she has sufficient oxygen supplementation. </w:t>
      </w:r>
    </w:p>
    <w:p w:rsidR="00A91F82" w:rsidRDefault="00A91F82" w:rsidP="00A91F82">
      <w:pPr>
        <w:spacing w:line="480" w:lineRule="auto"/>
        <w:ind w:firstLine="720"/>
        <w:rPr>
          <w:rFonts w:ascii="Times New Roman" w:hAnsi="Times New Roman" w:cs="Times New Roman"/>
          <w:sz w:val="24"/>
          <w:szCs w:val="24"/>
        </w:rPr>
      </w:pPr>
    </w:p>
    <w:p w:rsidR="00A91F82" w:rsidRDefault="00A91F82" w:rsidP="00A91F82">
      <w:pPr>
        <w:spacing w:line="480" w:lineRule="auto"/>
        <w:ind w:firstLine="720"/>
        <w:rPr>
          <w:rFonts w:ascii="Times New Roman" w:hAnsi="Times New Roman" w:cs="Times New Roman"/>
          <w:sz w:val="24"/>
          <w:szCs w:val="24"/>
        </w:rPr>
      </w:pPr>
    </w:p>
    <w:p w:rsidR="006E5FDB" w:rsidRDefault="003539C2" w:rsidP="006E5FD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patient cannot eat very well and hence the nurse put in some parenteral feeding tube on her hand. It is also important to note that the nurse has psychiatric training. As she takes care of the patient she talks to her and asks important questions so as she can gauge the mental state of the patient. This is important so as to help the patient to avoid depression and hence have the best quality life while in palliative care. The nurse finally removes the feeding lines and puts in</w:t>
      </w:r>
      <w:r w:rsidR="006E5FDB">
        <w:rPr>
          <w:rFonts w:ascii="Times New Roman" w:hAnsi="Times New Roman" w:cs="Times New Roman"/>
          <w:sz w:val="24"/>
          <w:szCs w:val="24"/>
        </w:rPr>
        <w:t>travenous</w:t>
      </w:r>
      <w:r>
        <w:rPr>
          <w:rFonts w:ascii="Times New Roman" w:hAnsi="Times New Roman" w:cs="Times New Roman"/>
          <w:sz w:val="24"/>
          <w:szCs w:val="24"/>
        </w:rPr>
        <w:t xml:space="preserve"> fluids. Sh</w:t>
      </w:r>
      <w:r w:rsidR="00231C05">
        <w:rPr>
          <w:rFonts w:ascii="Times New Roman" w:hAnsi="Times New Roman" w:cs="Times New Roman"/>
          <w:sz w:val="24"/>
          <w:szCs w:val="24"/>
        </w:rPr>
        <w:t>e then helps the patient to turn so as not to get bed sores. She inquires if the patient needs to be helped with bowel movements and the patient’s declines. She later explains that the patient has to be assisted using adult diapers and a catheter in order to have bowel movements.</w:t>
      </w:r>
      <w:r w:rsidR="006E5FDB">
        <w:rPr>
          <w:rFonts w:ascii="Times New Roman" w:hAnsi="Times New Roman" w:cs="Times New Roman"/>
          <w:sz w:val="24"/>
          <w:szCs w:val="24"/>
        </w:rPr>
        <w:t xml:space="preserve"> The nurse finally administers some drugs to help the patient with her appetite. The nurse knows all her patients intimately as most have been under the facility’s care for some time now. She understands their needs and explains that sometimes organizing some spiritual help for specific patients helps them and their families through such times.</w:t>
      </w:r>
    </w:p>
    <w:p w:rsidR="00231C05" w:rsidRDefault="00231C05" w:rsidP="002D6A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patient is not expected to live more than two months. Attending this experience is very sad, however</w:t>
      </w:r>
      <w:r w:rsidR="006E5FDB">
        <w:rPr>
          <w:rFonts w:ascii="Times New Roman" w:hAnsi="Times New Roman" w:cs="Times New Roman"/>
          <w:sz w:val="24"/>
          <w:szCs w:val="24"/>
        </w:rPr>
        <w:t>,</w:t>
      </w:r>
      <w:r>
        <w:rPr>
          <w:rFonts w:ascii="Times New Roman" w:hAnsi="Times New Roman" w:cs="Times New Roman"/>
          <w:sz w:val="24"/>
          <w:szCs w:val="24"/>
        </w:rPr>
        <w:t xml:space="preserve"> the professionals attending make everyone feel confident and optimistic. The nurses and doctors attending take a very important leadership role to help patients and family</w:t>
      </w:r>
      <w:r w:rsidR="006E5FDB">
        <w:rPr>
          <w:rFonts w:ascii="Times New Roman" w:hAnsi="Times New Roman" w:cs="Times New Roman"/>
          <w:sz w:val="24"/>
          <w:szCs w:val="24"/>
        </w:rPr>
        <w:t xml:space="preserve"> feel</w:t>
      </w:r>
      <w:r>
        <w:rPr>
          <w:rFonts w:ascii="Times New Roman" w:hAnsi="Times New Roman" w:cs="Times New Roman"/>
          <w:sz w:val="24"/>
          <w:szCs w:val="24"/>
        </w:rPr>
        <w:t xml:space="preserve"> more comfortable as opposed to fearful.</w:t>
      </w:r>
      <w:r w:rsidR="006E5FDB">
        <w:rPr>
          <w:rFonts w:ascii="Times New Roman" w:hAnsi="Times New Roman" w:cs="Times New Roman"/>
          <w:sz w:val="24"/>
          <w:szCs w:val="24"/>
        </w:rPr>
        <w:t xml:space="preserve"> From the impression gotten from attending this experience, it is a scary time for anyone in the situation.</w:t>
      </w:r>
      <w:r>
        <w:rPr>
          <w:rFonts w:ascii="Times New Roman" w:hAnsi="Times New Roman" w:cs="Times New Roman"/>
          <w:sz w:val="24"/>
          <w:szCs w:val="24"/>
        </w:rPr>
        <w:t xml:space="preserve"> Hence this is a very important service since it allows the patient and the family to have their best last few days. </w:t>
      </w:r>
      <w:r w:rsidR="006E5FDB">
        <w:rPr>
          <w:rFonts w:ascii="Times New Roman" w:hAnsi="Times New Roman" w:cs="Times New Roman"/>
          <w:sz w:val="24"/>
          <w:szCs w:val="24"/>
        </w:rPr>
        <w:t>The nurses</w:t>
      </w:r>
      <w:bookmarkStart w:id="0" w:name="_GoBack"/>
      <w:bookmarkEnd w:id="0"/>
      <w:r w:rsidR="006E5FDB">
        <w:rPr>
          <w:rFonts w:ascii="Times New Roman" w:hAnsi="Times New Roman" w:cs="Times New Roman"/>
          <w:sz w:val="24"/>
          <w:szCs w:val="24"/>
        </w:rPr>
        <w:t xml:space="preserve"> and doctors take the burden of care so as to allow the patients and family to spend quality time in the last days. </w:t>
      </w:r>
      <w:r>
        <w:rPr>
          <w:rFonts w:ascii="Times New Roman" w:hAnsi="Times New Roman" w:cs="Times New Roman"/>
          <w:sz w:val="24"/>
          <w:szCs w:val="24"/>
        </w:rPr>
        <w:t>This experience is meant to shed light on what happens in palliative care and help with understanding the process better. A student nurse it is important to observe such an experience since it helps us understand what is learned theoretically in a practical way. Most important is for a student nurse to understand just how important the role they are being prepared for is.</w:t>
      </w:r>
    </w:p>
    <w:p w:rsidR="00454AC6" w:rsidRPr="00454AC6" w:rsidRDefault="00454AC6" w:rsidP="00454AC6">
      <w:pPr>
        <w:spacing w:line="480" w:lineRule="auto"/>
        <w:rPr>
          <w:rFonts w:ascii="Times New Roman" w:hAnsi="Times New Roman" w:cs="Times New Roman"/>
          <w:sz w:val="24"/>
          <w:szCs w:val="24"/>
        </w:rPr>
      </w:pPr>
    </w:p>
    <w:sectPr w:rsidR="00454AC6" w:rsidRPr="00454AC6" w:rsidSect="00454A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737" w:rsidRDefault="00D11737" w:rsidP="00454AC6">
      <w:pPr>
        <w:spacing w:after="0" w:line="240" w:lineRule="auto"/>
      </w:pPr>
      <w:r>
        <w:separator/>
      </w:r>
    </w:p>
  </w:endnote>
  <w:endnote w:type="continuationSeparator" w:id="0">
    <w:p w:rsidR="00D11737" w:rsidRDefault="00D11737" w:rsidP="00454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737" w:rsidRDefault="00D11737" w:rsidP="00454AC6">
      <w:pPr>
        <w:spacing w:after="0" w:line="240" w:lineRule="auto"/>
      </w:pPr>
      <w:r>
        <w:separator/>
      </w:r>
    </w:p>
  </w:footnote>
  <w:footnote w:type="continuationSeparator" w:id="0">
    <w:p w:rsidR="00D11737" w:rsidRDefault="00D11737" w:rsidP="00454A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AC6" w:rsidRDefault="00454AC6">
    <w:pPr>
      <w:pStyle w:val="Header"/>
      <w:jc w:val="right"/>
    </w:pPr>
    <w:r>
      <w:t xml:space="preserve">Observational Paper                                                                                                                                                     </w:t>
    </w:r>
    <w:sdt>
      <w:sdtPr>
        <w:id w:val="3085941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5FDB">
          <w:rPr>
            <w:noProof/>
          </w:rPr>
          <w:t>4</w:t>
        </w:r>
        <w:r>
          <w:rPr>
            <w:noProof/>
          </w:rPr>
          <w:fldChar w:fldCharType="end"/>
        </w:r>
      </w:sdtContent>
    </w:sdt>
  </w:p>
  <w:p w:rsidR="00454AC6" w:rsidRDefault="00454A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AC6" w:rsidRDefault="00454AC6">
    <w:pPr>
      <w:pStyle w:val="Header"/>
      <w:jc w:val="right"/>
    </w:pPr>
    <w:r>
      <w:t>Running Head: Observational Paper</w:t>
    </w:r>
    <w:sdt>
      <w:sdtPr>
        <w:id w:val="-139210530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6E5FDB">
          <w:rPr>
            <w:noProof/>
          </w:rPr>
          <w:t>1</w:t>
        </w:r>
        <w:r>
          <w:rPr>
            <w:noProof/>
          </w:rPr>
          <w:fldChar w:fldCharType="end"/>
        </w:r>
      </w:sdtContent>
    </w:sdt>
  </w:p>
  <w:p w:rsidR="00454AC6" w:rsidRDefault="00454A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AC6"/>
    <w:rsid w:val="00090FBF"/>
    <w:rsid w:val="000D7DA4"/>
    <w:rsid w:val="00231C05"/>
    <w:rsid w:val="002D6A43"/>
    <w:rsid w:val="003539C2"/>
    <w:rsid w:val="004460BF"/>
    <w:rsid w:val="00454AC6"/>
    <w:rsid w:val="006C5AC5"/>
    <w:rsid w:val="006E5FDB"/>
    <w:rsid w:val="00815E55"/>
    <w:rsid w:val="00883D00"/>
    <w:rsid w:val="00901E2D"/>
    <w:rsid w:val="00A91F82"/>
    <w:rsid w:val="00D11737"/>
    <w:rsid w:val="00FB5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7AF3F4-8D35-40A7-B692-E5A992727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AC6"/>
  </w:style>
  <w:style w:type="paragraph" w:styleId="Footer">
    <w:name w:val="footer"/>
    <w:basedOn w:val="Normal"/>
    <w:link w:val="FooterChar"/>
    <w:uiPriority w:val="99"/>
    <w:unhideWhenUsed/>
    <w:rsid w:val="00454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JUDY KARAGANIA</cp:lastModifiedBy>
  <cp:revision>6</cp:revision>
  <dcterms:created xsi:type="dcterms:W3CDTF">2019-01-05T08:56:00Z</dcterms:created>
  <dcterms:modified xsi:type="dcterms:W3CDTF">2019-01-07T04:40:00Z</dcterms:modified>
</cp:coreProperties>
</file>